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7CDE" w14:textId="77777777" w:rsidR="007327B5" w:rsidRDefault="007327B5" w:rsidP="007327B5">
      <w:pPr>
        <w:pStyle w:val="Default"/>
      </w:pPr>
    </w:p>
    <w:p w14:paraId="4C1735AE" w14:textId="77777777" w:rsidR="009247E1" w:rsidRDefault="009247E1" w:rsidP="007327B5">
      <w:pPr>
        <w:pStyle w:val="Default"/>
        <w:jc w:val="center"/>
        <w:rPr>
          <w:sz w:val="40"/>
          <w:szCs w:val="40"/>
          <w:u w:val="single"/>
        </w:rPr>
      </w:pPr>
    </w:p>
    <w:p w14:paraId="4574A119" w14:textId="28A48F39" w:rsidR="00E31AEE" w:rsidRDefault="007327B5" w:rsidP="007327B5">
      <w:pPr>
        <w:pStyle w:val="Default"/>
        <w:jc w:val="center"/>
        <w:rPr>
          <w:sz w:val="40"/>
          <w:szCs w:val="40"/>
          <w:u w:val="single"/>
        </w:rPr>
      </w:pPr>
      <w:r>
        <w:rPr>
          <w:noProof/>
          <w:sz w:val="48"/>
          <w:szCs w:val="48"/>
        </w:rPr>
        <w:drawing>
          <wp:inline distT="0" distB="0" distL="0" distR="0" wp14:anchorId="02D74A10" wp14:editId="204B61AE">
            <wp:extent cx="12096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4337" w14:textId="2669D748" w:rsidR="007327B5" w:rsidRDefault="007327B5" w:rsidP="007327B5">
      <w:pPr>
        <w:pStyle w:val="Default"/>
        <w:jc w:val="center"/>
        <w:rPr>
          <w:sz w:val="48"/>
          <w:szCs w:val="48"/>
        </w:rPr>
      </w:pPr>
      <w:r w:rsidRPr="007327B5">
        <w:rPr>
          <w:sz w:val="40"/>
          <w:szCs w:val="40"/>
          <w:u w:val="single"/>
        </w:rPr>
        <w:t xml:space="preserve">Official Rules of the </w:t>
      </w:r>
      <w:r w:rsidR="00E31AEE">
        <w:rPr>
          <w:sz w:val="40"/>
          <w:szCs w:val="40"/>
          <w:u w:val="single"/>
        </w:rPr>
        <w:t>2023 OPSC</w:t>
      </w:r>
      <w:r w:rsidRPr="007327B5">
        <w:rPr>
          <w:sz w:val="40"/>
          <w:szCs w:val="40"/>
          <w:u w:val="single"/>
        </w:rPr>
        <w:t xml:space="preserve"> Futsal Tournament</w:t>
      </w:r>
    </w:p>
    <w:p w14:paraId="71F66467" w14:textId="77777777" w:rsidR="007327B5" w:rsidRDefault="007327B5" w:rsidP="007327B5">
      <w:pPr>
        <w:pStyle w:val="Default"/>
        <w:jc w:val="center"/>
        <w:rPr>
          <w:color w:val="auto"/>
        </w:rPr>
      </w:pPr>
    </w:p>
    <w:p w14:paraId="1476B1F1" w14:textId="16BFF109" w:rsidR="007327B5" w:rsidRDefault="007327B5" w:rsidP="007327B5">
      <w:pPr>
        <w:pStyle w:val="Default"/>
        <w:jc w:val="center"/>
        <w:rPr>
          <w:color w:val="auto"/>
        </w:rPr>
      </w:pPr>
    </w:p>
    <w:p w14:paraId="0DB66099" w14:textId="77777777" w:rsidR="009247E1" w:rsidRDefault="009247E1" w:rsidP="009247E1">
      <w:pPr>
        <w:pStyle w:val="Default"/>
        <w:spacing w:after="71"/>
        <w:ind w:left="720"/>
        <w:rPr>
          <w:color w:val="auto"/>
          <w:sz w:val="28"/>
          <w:szCs w:val="28"/>
        </w:rPr>
      </w:pPr>
    </w:p>
    <w:p w14:paraId="28951B08" w14:textId="070609E6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12-minute halves, 2-minute halftime</w:t>
      </w:r>
    </w:p>
    <w:p w14:paraId="7B3AC962" w14:textId="6972DA9A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Running clock, no added time</w:t>
      </w:r>
    </w:p>
    <w:p w14:paraId="194CBFBF" w14:textId="76394219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5v5- 4 outfield players plus a goal keeper</w:t>
      </w:r>
    </w:p>
    <w:p w14:paraId="3064C1B4" w14:textId="0DA9B877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No offside</w:t>
      </w:r>
    </w:p>
    <w:p w14:paraId="2467DC87" w14:textId="4316589D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No sliding to dispossess your opponents</w:t>
      </w:r>
    </w:p>
    <w:p w14:paraId="3F83DB1E" w14:textId="4B525F64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Substitution is on the fly and unlimited. Subs must enter and leave through designated area</w:t>
      </w:r>
    </w:p>
    <w:p w14:paraId="4079F0F4" w14:textId="32226FCC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Restart with kick-ins on sideline (5 seconds to put the ball in play on kick-ins)</w:t>
      </w:r>
    </w:p>
    <w:p w14:paraId="211D9F6D" w14:textId="6E27B13C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Goalie can’t pick up a pass back, can’t score from a throw and goal kicks are from the hands. No punting or drop kicks.</w:t>
      </w:r>
    </w:p>
    <w:p w14:paraId="0879E9D3" w14:textId="03C7399F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Accumulation fouls: 5 fouls give coach warning, 6th foul awards a spot kick from 10 meters (no wall), and goal keeper must be inside the penalty area and at least 5 meters from the goal. Fouls reset at halftime.</w:t>
      </w:r>
    </w:p>
    <w:p w14:paraId="480BF33B" w14:textId="0CFA2EC1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Fouls inside penalty area result in a spot kick 6 meters out from goal, goalie must stay on their line until ball is kicked.</w:t>
      </w:r>
    </w:p>
    <w:p w14:paraId="0D7F0563" w14:textId="74E0591C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If a red card is shown the player is removed from the game and not allowed back on. However, that player can be subbed after a full 2-minute power play or when the opponent scores (similar to hockey).</w:t>
      </w:r>
    </w:p>
    <w:p w14:paraId="5CFE7078" w14:textId="5DC76D73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In elimination games, golden goal overtime, no clock, play until a goal is scored. Every minute that passes in overtime, 1 player from each team will be removed from the field of play. (5v5, 4v4, 3v3, 2v2). Will not go lower than 2v2. Sub rules remain the same.</w:t>
      </w:r>
    </w:p>
    <w:p w14:paraId="282D8CB4" w14:textId="46BEAC5E" w:rsidR="007327B5" w:rsidRPr="009247E1" w:rsidRDefault="007327B5" w:rsidP="007327B5">
      <w:pPr>
        <w:pStyle w:val="Default"/>
        <w:numPr>
          <w:ilvl w:val="0"/>
          <w:numId w:val="1"/>
        </w:numPr>
        <w:spacing w:after="71"/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Please bring two jerseys for any conflicting jersey issues. We will have bibs as needed. Home team as listed will need to change.</w:t>
      </w:r>
    </w:p>
    <w:p w14:paraId="4AD05E3C" w14:textId="688C6184" w:rsidR="00605468" w:rsidRPr="009247E1" w:rsidRDefault="007327B5" w:rsidP="007327B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9247E1">
        <w:rPr>
          <w:color w:val="auto"/>
          <w:sz w:val="28"/>
          <w:szCs w:val="28"/>
        </w:rPr>
        <w:t>Tie Breakers for seeding: Head-to-head, goals for (up to 6), goals against (up to 6), best record against highest seeded opponents</w:t>
      </w:r>
    </w:p>
    <w:sectPr w:rsidR="00605468" w:rsidRPr="009247E1" w:rsidSect="00DC4C57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1FB"/>
    <w:multiLevelType w:val="hybridMultilevel"/>
    <w:tmpl w:val="B86C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B5"/>
    <w:rsid w:val="00605468"/>
    <w:rsid w:val="007327B5"/>
    <w:rsid w:val="009247E1"/>
    <w:rsid w:val="00DC4C57"/>
    <w:rsid w:val="00E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A867"/>
  <w15:chartTrackingRefBased/>
  <w15:docId w15:val="{91E43C0A-0CD6-4913-ACB7-0C6D0C28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Kucharski</dc:creator>
  <cp:keywords/>
  <dc:description/>
  <cp:lastModifiedBy>Tad Kucharski</cp:lastModifiedBy>
  <cp:revision>4</cp:revision>
  <cp:lastPrinted>2023-02-06T22:19:00Z</cp:lastPrinted>
  <dcterms:created xsi:type="dcterms:W3CDTF">2023-01-24T18:55:00Z</dcterms:created>
  <dcterms:modified xsi:type="dcterms:W3CDTF">2023-02-06T22:19:00Z</dcterms:modified>
</cp:coreProperties>
</file>